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46" w:rsidRDefault="00905346" w:rsidP="00905346">
      <w:pPr>
        <w:pStyle w:val="a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Сведения о численности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муниципальных </w:t>
      </w:r>
      <w:proofErr w:type="gramStart"/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служащих </w:t>
      </w:r>
      <w:r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sz w:val="20"/>
          <w:szCs w:val="20"/>
        </w:rPr>
        <w:t>в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администрации Польяновского сельсовета и работников муниципальных учреждений Польяновского сельсовета с указанием фактических затрат на их денежное содержание  за</w:t>
      </w:r>
      <w:r w:rsidR="0029763E">
        <w:rPr>
          <w:rFonts w:ascii="Arial" w:hAnsi="Arial" w:cs="Arial"/>
          <w:b/>
          <w:sz w:val="20"/>
          <w:szCs w:val="20"/>
        </w:rPr>
        <w:t xml:space="preserve"> </w:t>
      </w:r>
      <w:r w:rsidR="00FD3F9C">
        <w:rPr>
          <w:rFonts w:ascii="Arial" w:hAnsi="Arial" w:cs="Arial"/>
          <w:b/>
          <w:sz w:val="20"/>
          <w:szCs w:val="20"/>
        </w:rPr>
        <w:t>4</w:t>
      </w:r>
      <w:r w:rsidR="008E55D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квартал 202</w:t>
      </w:r>
      <w:r w:rsidR="00873D57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года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ч.6 ст.52 Федерального закона «Об общих принципах организации местного </w:t>
      </w:r>
      <w:proofErr w:type="gramStart"/>
      <w:r>
        <w:rPr>
          <w:rFonts w:ascii="Arial" w:hAnsi="Arial" w:cs="Arial"/>
          <w:sz w:val="20"/>
          <w:szCs w:val="20"/>
        </w:rPr>
        <w:t>самоуправления  в</w:t>
      </w:r>
      <w:proofErr w:type="gramEnd"/>
      <w:r>
        <w:rPr>
          <w:rFonts w:ascii="Arial" w:hAnsi="Arial" w:cs="Arial"/>
          <w:sz w:val="20"/>
          <w:szCs w:val="20"/>
        </w:rPr>
        <w:t xml:space="preserve"> Российской Федерации», ч.4 ст.36 Устава сельского поселения Польяновского сельсовета Чистоозерного муниципального района Новосибирской области  администрация Польяновского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</w:t>
      </w:r>
      <w:r w:rsidR="00FD3F9C">
        <w:rPr>
          <w:rFonts w:ascii="Arial" w:hAnsi="Arial" w:cs="Arial"/>
          <w:sz w:val="20"/>
          <w:szCs w:val="20"/>
        </w:rPr>
        <w:t>4</w:t>
      </w:r>
      <w:r w:rsidR="008E55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квартал 202</w:t>
      </w:r>
      <w:r w:rsidR="00873D5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года 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5225"/>
        <w:gridCol w:w="2270"/>
      </w:tblGrid>
      <w:tr w:rsidR="00905346" w:rsidTr="009053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FD3F9C" w:rsidP="00873D5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</w:t>
            </w:r>
            <w:r w:rsidR="00905346">
              <w:rPr>
                <w:rFonts w:ascii="Arial" w:hAnsi="Arial" w:cs="Arial"/>
                <w:sz w:val="20"/>
                <w:szCs w:val="20"/>
              </w:rPr>
              <w:t>квартал 202</w:t>
            </w:r>
            <w:r w:rsidR="00873D57">
              <w:rPr>
                <w:rFonts w:ascii="Arial" w:hAnsi="Arial" w:cs="Arial"/>
                <w:sz w:val="20"/>
                <w:szCs w:val="20"/>
              </w:rPr>
              <w:t>3</w:t>
            </w:r>
            <w:r w:rsidR="00492D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5346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</w:tr>
      <w:tr w:rsidR="00905346" w:rsidTr="00FD3F9C">
        <w:trPr>
          <w:trHeight w:val="10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Польяновского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муниципальных служащих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фактические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оплату труда,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proofErr w:type="gramEnd"/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46" w:rsidTr="009053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46" w:rsidRDefault="0090534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873D5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FD3F9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386,55</w:t>
            </w:r>
          </w:p>
        </w:tc>
      </w:tr>
      <w:tr w:rsidR="00905346" w:rsidTr="00905346">
        <w:trPr>
          <w:trHeight w:val="12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«Польяновский культурно-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досуговый  центр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фактические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оплату труда,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proofErr w:type="gramEnd"/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46" w:rsidTr="00FD3F9C">
        <w:trPr>
          <w:trHeight w:val="9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46" w:rsidRDefault="0090534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905346" w:rsidRDefault="00FD3F9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Pr="0029763E" w:rsidRDefault="008E55D1" w:rsidP="00FD3F9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3F9C">
              <w:rPr>
                <w:rFonts w:ascii="Arial" w:hAnsi="Arial" w:cs="Arial"/>
                <w:sz w:val="20"/>
                <w:szCs w:val="20"/>
              </w:rPr>
              <w:t>422,90</w:t>
            </w:r>
          </w:p>
        </w:tc>
      </w:tr>
    </w:tbl>
    <w:p w:rsidR="00D644D4" w:rsidRDefault="00870ACE">
      <w:bookmarkStart w:id="0" w:name="_GoBack"/>
      <w:bookmarkEnd w:id="0"/>
    </w:p>
    <w:sectPr w:rsidR="00D6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46"/>
    <w:rsid w:val="000C46AE"/>
    <w:rsid w:val="00234E5A"/>
    <w:rsid w:val="0029763E"/>
    <w:rsid w:val="00480CCA"/>
    <w:rsid w:val="00492DFB"/>
    <w:rsid w:val="006D5A07"/>
    <w:rsid w:val="00870ACE"/>
    <w:rsid w:val="00873D57"/>
    <w:rsid w:val="008E55D1"/>
    <w:rsid w:val="00905346"/>
    <w:rsid w:val="009F411F"/>
    <w:rsid w:val="00A546E8"/>
    <w:rsid w:val="00CB6160"/>
    <w:rsid w:val="00F17F4D"/>
    <w:rsid w:val="00FD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B16E"/>
  <w15:chartTrackingRefBased/>
  <w15:docId w15:val="{F7EE131D-E15F-4367-A9E5-76EE01D0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05346"/>
  </w:style>
  <w:style w:type="paragraph" w:styleId="a4">
    <w:name w:val="No Spacing"/>
    <w:link w:val="a3"/>
    <w:uiPriority w:val="1"/>
    <w:qFormat/>
    <w:rsid w:val="0090534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05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2024-01-09T09:29:00Z</dcterms:created>
  <dcterms:modified xsi:type="dcterms:W3CDTF">2024-01-09T09:29:00Z</dcterms:modified>
</cp:coreProperties>
</file>